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1BC6" w:rsidRDefault="002F2B85">
      <w:pPr>
        <w:tabs>
          <w:tab w:val="left" w:pos="7365"/>
        </w:tabs>
        <w:spacing w:after="0" w:line="240" w:lineRule="auto"/>
        <w:ind w:left="-850" w:hanging="42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5387"/>
      </w:tblGrid>
      <w:tr w:rsidR="00CB1BC6">
        <w:tc>
          <w:tcPr>
            <w:tcW w:w="5385" w:type="dxa"/>
          </w:tcPr>
          <w:p w:rsidR="00CB1BC6" w:rsidRDefault="002F2B85">
            <w:pPr>
              <w:pStyle w:val="af"/>
              <w:spacing w:after="0" w:line="283" w:lineRule="exact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CB1BC6" w:rsidRDefault="002F2B85">
            <w:pPr>
              <w:pStyle w:val="af"/>
              <w:spacing w:after="0" w:line="283" w:lineRule="exact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 сектором культуры</w:t>
            </w:r>
          </w:p>
          <w:p w:rsidR="00CB1BC6" w:rsidRDefault="002F2B85">
            <w:pPr>
              <w:pStyle w:val="af"/>
              <w:spacing w:after="29" w:line="283" w:lineRule="exact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Хойникского райисполкома</w:t>
            </w:r>
          </w:p>
          <w:p w:rsidR="00CB1BC6" w:rsidRDefault="002F2B85">
            <w:pPr>
              <w:pStyle w:val="af"/>
              <w:spacing w:after="29" w:line="283" w:lineRule="exact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_________________Л.В. Лобан</w:t>
            </w:r>
          </w:p>
        </w:tc>
        <w:tc>
          <w:tcPr>
            <w:tcW w:w="5386" w:type="dxa"/>
          </w:tcPr>
          <w:p w:rsidR="00CB1BC6" w:rsidRDefault="002F2B85">
            <w:pPr>
              <w:pStyle w:val="af"/>
              <w:spacing w:after="0" w:line="283" w:lineRule="exact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CB1BC6" w:rsidRDefault="002F2B85">
            <w:pPr>
              <w:pStyle w:val="af"/>
              <w:spacing w:after="0" w:line="283" w:lineRule="exact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ГУК «Хойникский районный Дом культуры»</w:t>
            </w:r>
          </w:p>
          <w:p w:rsidR="00CB1BC6" w:rsidRDefault="002F2B85">
            <w:pPr>
              <w:pStyle w:val="af"/>
              <w:spacing w:after="0" w:line="283" w:lineRule="exact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____________________Н.Н. Воропаева</w:t>
            </w:r>
          </w:p>
        </w:tc>
      </w:tr>
    </w:tbl>
    <w:p w:rsidR="00CB1BC6" w:rsidRDefault="002F2B85">
      <w:pPr>
        <w:tabs>
          <w:tab w:val="left" w:pos="5954"/>
        </w:tabs>
        <w:spacing w:after="0"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  </w:t>
      </w:r>
    </w:p>
    <w:p w:rsidR="00CB1BC6" w:rsidRDefault="002F2B85">
      <w:pPr>
        <w:tabs>
          <w:tab w:val="left" w:pos="5954"/>
        </w:tabs>
        <w:spacing w:after="0"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проведения показов фильмов </w:t>
      </w:r>
    </w:p>
    <w:p w:rsidR="00CB1BC6" w:rsidRDefault="002F2B85">
      <w:pPr>
        <w:tabs>
          <w:tab w:val="left" w:pos="5954"/>
        </w:tabs>
        <w:spacing w:after="0"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сектора по нестационарному обслуживанию населения</w:t>
      </w:r>
    </w:p>
    <w:p w:rsidR="00CB1BC6" w:rsidRDefault="002F2B85">
      <w:pPr>
        <w:spacing w:after="0"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ГУК «Хойникский районный Дом культуры»</w:t>
      </w:r>
    </w:p>
    <w:p w:rsidR="00CB1BC6" w:rsidRDefault="002F2B85">
      <w:pPr>
        <w:spacing w:after="0"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май 2025 года</w:t>
      </w:r>
    </w:p>
    <w:tbl>
      <w:tblPr>
        <w:tblW w:w="10007" w:type="dxa"/>
        <w:tblInd w:w="590" w:type="dxa"/>
        <w:tblLayout w:type="fixed"/>
        <w:tblLook w:val="0000" w:firstRow="0" w:lastRow="0" w:firstColumn="0" w:lastColumn="0" w:noHBand="0" w:noVBand="0"/>
      </w:tblPr>
      <w:tblGrid>
        <w:gridCol w:w="626"/>
        <w:gridCol w:w="2578"/>
        <w:gridCol w:w="3626"/>
        <w:gridCol w:w="1617"/>
        <w:gridCol w:w="1560"/>
      </w:tblGrid>
      <w:tr w:rsidR="00CB1BC6">
        <w:trPr>
          <w:trHeight w:val="82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проведения/ Место проведения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фильма/ возрастная категория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билета</w:t>
            </w:r>
          </w:p>
        </w:tc>
      </w:tr>
      <w:tr w:rsidR="00CB1BC6">
        <w:trPr>
          <w:trHeight w:val="425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</w:t>
            </w:r>
            <w:r>
              <w:rPr>
                <w:rFonts w:ascii="Times New Roman" w:hAnsi="Times New Roman"/>
                <w:sz w:val="28"/>
                <w:szCs w:val="28"/>
              </w:rPr>
              <w:t>.2025 г.</w:t>
            </w:r>
          </w:p>
          <w:p w:rsidR="00CB1BC6" w:rsidRDefault="002F2B85">
            <w:pPr>
              <w:widowControl w:val="0"/>
              <w:spacing w:after="0" w:line="240" w:lineRule="auto"/>
              <w:ind w:right="-108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аг. Великий Бор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 «Ленивая семейка» 6+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CB1BC6">
        <w:trPr>
          <w:trHeight w:val="267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CB1BC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CB1BC6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фильмы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«Сожженные деревни», «Лагеря смерти» 12+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CB1BC6">
        <w:trPr>
          <w:trHeight w:val="267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10.05.2025 г.</w:t>
            </w:r>
          </w:p>
          <w:p w:rsidR="00CB1BC6" w:rsidRDefault="002F2B85">
            <w:pPr>
              <w:widowControl w:val="0"/>
              <w:spacing w:after="0" w:line="240" w:lineRule="auto"/>
              <w:ind w:right="-108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аг. Судково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 «Ленивая семейка» 6+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CB1BC6">
        <w:trPr>
          <w:trHeight w:val="267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CB1BC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CB1BC6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фильмы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Сожженные деревни», «Лагеря смерти» 12+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CB1BC6">
        <w:trPr>
          <w:trHeight w:val="267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16.05.2025 г.</w:t>
            </w:r>
          </w:p>
          <w:p w:rsidR="00CB1BC6" w:rsidRDefault="002F2B85">
            <w:pPr>
              <w:widowControl w:val="0"/>
              <w:spacing w:after="0" w:line="240" w:lineRule="auto"/>
              <w:ind w:right="-108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Велетин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 «Ленивая семейка» 6+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CB1BC6">
        <w:trPr>
          <w:trHeight w:val="267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CB1BC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CB1BC6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фильмы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«Сожженные деревни», «Лагеря смерти» 12+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CB1BC6">
        <w:trPr>
          <w:trHeight w:val="267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17.05.2025 г.</w:t>
            </w:r>
          </w:p>
          <w:p w:rsidR="00CB1BC6" w:rsidRDefault="002F2B85">
            <w:pPr>
              <w:widowControl w:val="0"/>
              <w:spacing w:after="0" w:line="240" w:lineRule="auto"/>
              <w:ind w:right="-108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аг. Глинище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Мультфильм </w:t>
            </w:r>
            <w:r>
              <w:rPr>
                <w:rFonts w:ascii="Times New Roman" w:hAnsi="Times New Roman"/>
                <w:sz w:val="28"/>
                <w:szCs w:val="28"/>
              </w:rPr>
              <w:t>«Ленивая семейка» 6+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beforeAutospacing="1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CB1BC6">
        <w:trPr>
          <w:trHeight w:val="267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CB1BC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CB1BC6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фильмы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«Сожженные деревни», «Лагеря смерти» 12+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CB1BC6">
        <w:trPr>
          <w:trHeight w:val="133"/>
        </w:trPr>
        <w:tc>
          <w:tcPr>
            <w:tcW w:w="6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 05.2025 г.</w:t>
            </w:r>
          </w:p>
          <w:p w:rsidR="00CB1BC6" w:rsidRDefault="002F2B85">
            <w:pPr>
              <w:widowControl w:val="0"/>
              <w:spacing w:after="0" w:line="240" w:lineRule="auto"/>
              <w:ind w:right="-108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аг. Храпков</w:t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 «Ленивая семейка» 6+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beforeAutospacing="1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CB1BC6">
        <w:trPr>
          <w:trHeight w:val="133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CB1BC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CB1BC6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фильмы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«Сожженные деревни», «Лагеря смерти» 12+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CB1BC6">
        <w:trPr>
          <w:trHeight w:val="133"/>
        </w:trPr>
        <w:tc>
          <w:tcPr>
            <w:tcW w:w="6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31.05.2025 г.</w:t>
            </w:r>
          </w:p>
          <w:p w:rsidR="00CB1BC6" w:rsidRDefault="002F2B85">
            <w:pPr>
              <w:widowControl w:val="0"/>
              <w:spacing w:after="0" w:line="240" w:lineRule="auto"/>
              <w:ind w:right="-108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аг. Стреличево</w:t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 «Ленивая семейка» 6+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beforeAutospacing="1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CB1BC6">
        <w:trPr>
          <w:trHeight w:val="133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1BC6" w:rsidRDefault="00CB1BC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1BC6" w:rsidRDefault="00CB1BC6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фильмы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«Сожженные деревни», «Лагеря смерти» 12+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1BC6" w:rsidRDefault="002F2B85">
            <w:pPr>
              <w:widowControl w:val="0"/>
              <w:tabs>
                <w:tab w:val="left" w:pos="1629"/>
              </w:tabs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</w:tbl>
    <w:p w:rsidR="00CB1BC6" w:rsidRDefault="00CB1BC6">
      <w:pPr>
        <w:pStyle w:val="ae"/>
        <w:tabs>
          <w:tab w:val="left" w:pos="6735"/>
        </w:tabs>
        <w:jc w:val="both"/>
        <w:rPr>
          <w:rFonts w:ascii="Times New Roman" w:eastAsia="Times New Roman" w:hAnsi="Times New Roman" w:cs="Times New Roman"/>
        </w:rPr>
      </w:pPr>
    </w:p>
    <w:p w:rsidR="00CB1BC6" w:rsidRDefault="002F2B85">
      <w:pPr>
        <w:pStyle w:val="ae"/>
        <w:tabs>
          <w:tab w:val="left" w:pos="6735"/>
        </w:tabs>
        <w:jc w:val="both"/>
        <w:rPr>
          <w:i/>
          <w:iCs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плане возможны изменения и дополнения. </w:t>
      </w:r>
    </w:p>
    <w:p w:rsidR="00CB1BC6" w:rsidRDefault="002F2B85">
      <w:pPr>
        <w:pStyle w:val="ae"/>
        <w:tabs>
          <w:tab w:val="left" w:pos="6735"/>
        </w:tabs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Заведующий сектором                                                               М.О. Имшанецкая </w:t>
      </w:r>
    </w:p>
    <w:sectPr w:rsidR="00CB1BC6">
      <w:pgSz w:w="11906" w:h="16838"/>
      <w:pgMar w:top="709" w:right="567" w:bottom="567" w:left="56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BC6"/>
    <w:rsid w:val="002F2B85"/>
    <w:rsid w:val="00CB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BBEF"/>
  <w15:docId w15:val="{BCE85408-6C3D-442C-ABEA-42034BFA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6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rsid w:val="00925FF4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925FF4"/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A47783"/>
    <w:rPr>
      <w:i/>
      <w:iCs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925FF4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925FF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uiPriority w:val="1"/>
    <w:qFormat/>
    <w:rsid w:val="007702A5"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633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227</Words>
  <Characters>1300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ASG_2</dc:creator>
  <dc:description/>
  <cp:lastModifiedBy>User</cp:lastModifiedBy>
  <cp:revision>40</cp:revision>
  <cp:lastPrinted>2025-02-11T17:07:00Z</cp:lastPrinted>
  <dcterms:created xsi:type="dcterms:W3CDTF">2019-12-10T08:20:00Z</dcterms:created>
  <dcterms:modified xsi:type="dcterms:W3CDTF">2025-04-22T13:29:00Z</dcterms:modified>
  <dc:language>ru-RU</dc:language>
</cp:coreProperties>
</file>